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91D" w:rsidRDefault="0068091D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6BD6DF" wp14:editId="711ED61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960769" w:rsidRPr="00146DFD" w:rsidTr="000B6CC6">
        <w:tc>
          <w:tcPr>
            <w:tcW w:w="4544" w:type="dxa"/>
            <w:hideMark/>
          </w:tcPr>
          <w:p w:rsidR="00960769" w:rsidRPr="00146DFD" w:rsidRDefault="0068091D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14 декабря</w:t>
            </w:r>
            <w:r w:rsidR="00960769" w:rsidRPr="00146DFD">
              <w:rPr>
                <w:szCs w:val="26"/>
              </w:rPr>
              <w:t xml:space="preserve"> 2021 года</w:t>
            </w:r>
          </w:p>
        </w:tc>
        <w:tc>
          <w:tcPr>
            <w:tcW w:w="4528" w:type="dxa"/>
            <w:hideMark/>
          </w:tcPr>
          <w:p w:rsidR="00960769" w:rsidRPr="00146DFD" w:rsidRDefault="00AD2604" w:rsidP="0068091D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4C75A0">
              <w:rPr>
                <w:szCs w:val="26"/>
              </w:rPr>
              <w:t>32/5-754</w:t>
            </w:r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E864C4" w:rsidRPr="00E864C4" w:rsidRDefault="00E864C4" w:rsidP="00E864C4">
      <w:pPr>
        <w:tabs>
          <w:tab w:val="left" w:pos="0"/>
          <w:tab w:val="left" w:pos="4320"/>
        </w:tabs>
        <w:jc w:val="center"/>
        <w:rPr>
          <w:rFonts w:cs="Times New Roman"/>
          <w:szCs w:val="26"/>
        </w:rPr>
      </w:pPr>
      <w:r w:rsidRPr="00E864C4">
        <w:rPr>
          <w:rFonts w:cs="Times New Roman"/>
          <w:szCs w:val="26"/>
        </w:rPr>
        <w:t>О внесении изменений в решение Городского Совета от 24.06.2008 № 12-263 «Об утверждении Положений об оплате труда муниципальных служащих органов местного самоуправления муниципального образования город Норильск, лиц, замещающих муниципальные должности муниципального образования город Норильск, осуществляющих свои полномочия на постоянной основе»</w:t>
      </w:r>
    </w:p>
    <w:p w:rsidR="00AD2604" w:rsidRPr="004F051F" w:rsidRDefault="00AD2604" w:rsidP="00AD2604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864C4" w:rsidRPr="007D464D" w:rsidRDefault="00E864C4" w:rsidP="00E864C4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D464D">
        <w:rPr>
          <w:rFonts w:ascii="Times New Roman" w:hAnsi="Times New Roman" w:cs="Times New Roman"/>
          <w:b w:val="0"/>
          <w:bCs w:val="0"/>
          <w:sz w:val="26"/>
          <w:szCs w:val="26"/>
        </w:rPr>
        <w:t>В соответствии с Федеральным законом от 02.03.2007 № 25-ФЗ</w:t>
      </w:r>
      <w:r w:rsidR="003F6B9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7D464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«О муниципальной службе в Российской Федерации», Законом Красноярского края от 24.04.2008 № 5-1565 «Об особенностях правового регулирования муниципальной службы </w:t>
      </w:r>
      <w:r w:rsidR="003662D2">
        <w:rPr>
          <w:rFonts w:ascii="Times New Roman" w:hAnsi="Times New Roman" w:cs="Times New Roman"/>
          <w:b w:val="0"/>
          <w:bCs w:val="0"/>
          <w:sz w:val="26"/>
          <w:szCs w:val="26"/>
        </w:rPr>
        <w:t>в Красноярском крае», Уставом</w:t>
      </w:r>
      <w:r w:rsidRPr="007D464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603BD7">
        <w:rPr>
          <w:rFonts w:ascii="Times New Roman" w:hAnsi="Times New Roman" w:cs="Times New Roman"/>
          <w:b w:val="0"/>
          <w:bCs w:val="0"/>
          <w:sz w:val="26"/>
          <w:szCs w:val="26"/>
        </w:rPr>
        <w:t>городского округа</w:t>
      </w:r>
      <w:r w:rsidRPr="007D464D">
        <w:rPr>
          <w:rFonts w:ascii="Times New Roman" w:hAnsi="Times New Roman" w:cs="Times New Roman"/>
          <w:b w:val="0"/>
          <w:sz w:val="26"/>
          <w:szCs w:val="26"/>
        </w:rPr>
        <w:t xml:space="preserve"> город Норильск</w:t>
      </w:r>
      <w:r w:rsidR="00603BD7">
        <w:rPr>
          <w:rFonts w:ascii="Times New Roman" w:hAnsi="Times New Roman" w:cs="Times New Roman"/>
          <w:b w:val="0"/>
          <w:sz w:val="26"/>
          <w:szCs w:val="26"/>
        </w:rPr>
        <w:t xml:space="preserve"> Красноярского края</w:t>
      </w:r>
      <w:r w:rsidRPr="007D464D">
        <w:rPr>
          <w:rFonts w:ascii="Times New Roman" w:hAnsi="Times New Roman" w:cs="Times New Roman"/>
          <w:b w:val="0"/>
          <w:sz w:val="26"/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1. Внести в </w:t>
      </w:r>
      <w:hyperlink r:id="rId8" w:history="1">
        <w:r w:rsidRPr="00E864C4">
          <w:rPr>
            <w:rFonts w:eastAsia="Times New Roman" w:cs="Times New Roman"/>
            <w:szCs w:val="26"/>
            <w:lang w:eastAsia="ru-RU"/>
          </w:rPr>
          <w:t>приложение № 1</w:t>
        </w:r>
      </w:hyperlink>
      <w:r w:rsidRPr="00E864C4">
        <w:rPr>
          <w:rFonts w:eastAsia="Times New Roman" w:cs="Times New Roman"/>
          <w:szCs w:val="26"/>
          <w:lang w:eastAsia="ru-RU"/>
        </w:rPr>
        <w:t xml:space="preserve"> к решению Городского Совета от 24.06.2008</w:t>
      </w:r>
      <w:r w:rsidR="003F6B98">
        <w:rPr>
          <w:rFonts w:eastAsia="Times New Roman" w:cs="Times New Roman"/>
          <w:szCs w:val="26"/>
          <w:lang w:eastAsia="ru-RU"/>
        </w:rPr>
        <w:t xml:space="preserve"> </w:t>
      </w:r>
      <w:r w:rsidRPr="00E864C4">
        <w:rPr>
          <w:rFonts w:eastAsia="Times New Roman" w:cs="Times New Roman"/>
          <w:szCs w:val="26"/>
          <w:lang w:eastAsia="ru-RU"/>
        </w:rPr>
        <w:t>№ 12-263 «Положение об оплате труда работников Администрации города Норильска, замещающих должности муниципальной службы муниципального образования город Норильск» (далее – Положение № 1) следующие изменения: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1.1. Пункт 2.6.1.1 Положения № 1 изложить в следующей редакции: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«2.6.1.1. Премия по результатам работы устанавливается </w:t>
      </w:r>
      <w:r w:rsidR="003F6B98">
        <w:rPr>
          <w:rFonts w:eastAsia="Times New Roman" w:cs="Times New Roman"/>
          <w:szCs w:val="26"/>
          <w:lang w:eastAsia="ru-RU"/>
        </w:rPr>
        <w:t xml:space="preserve">                                   </w:t>
      </w:r>
      <w:proofErr w:type="gramStart"/>
      <w:r w:rsidR="003F6B98">
        <w:rPr>
          <w:rFonts w:eastAsia="Times New Roman" w:cs="Times New Roman"/>
          <w:szCs w:val="26"/>
          <w:lang w:eastAsia="ru-RU"/>
        </w:rPr>
        <w:t xml:space="preserve">   </w:t>
      </w:r>
      <w:r w:rsidRPr="00E864C4">
        <w:rPr>
          <w:rFonts w:eastAsia="Times New Roman" w:cs="Times New Roman"/>
          <w:szCs w:val="26"/>
          <w:lang w:eastAsia="ru-RU"/>
        </w:rPr>
        <w:t>(</w:t>
      </w:r>
      <w:proofErr w:type="gramEnd"/>
      <w:r w:rsidRPr="00E864C4">
        <w:rPr>
          <w:rFonts w:eastAsia="Times New Roman" w:cs="Times New Roman"/>
          <w:szCs w:val="26"/>
          <w:lang w:eastAsia="ru-RU"/>
        </w:rPr>
        <w:t>не устанавливается) муниципальному служащему в соответствии с его личными результатами работы ежемесячно, а в случае, указанном в абзаце шестом пункта 2.6.1.2 настоящего Положения, 1 раз в год.».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1.2</w:t>
      </w:r>
      <w:r w:rsidR="00FB2D6B">
        <w:rPr>
          <w:rFonts w:eastAsia="Times New Roman" w:cs="Times New Roman"/>
          <w:szCs w:val="26"/>
          <w:lang w:eastAsia="ru-RU"/>
        </w:rPr>
        <w:t>.</w:t>
      </w:r>
      <w:r w:rsidRPr="00E864C4">
        <w:rPr>
          <w:rFonts w:eastAsia="Times New Roman" w:cs="Times New Roman"/>
          <w:szCs w:val="26"/>
          <w:lang w:eastAsia="ru-RU"/>
        </w:rPr>
        <w:t xml:space="preserve"> Пункт 2.6.1.2 Положения № 1 дополнить абзацем шестым следующего содержания: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«При выполнении указанных в настоящем пункте показателей и при наличии средств фонда оплаты труда муниципальному служащему может быть установлена премия по итогам работы за год.».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1.3</w:t>
      </w:r>
      <w:r w:rsidR="00FB2D6B">
        <w:rPr>
          <w:rFonts w:eastAsia="Times New Roman" w:cs="Times New Roman"/>
          <w:szCs w:val="26"/>
          <w:lang w:eastAsia="ru-RU"/>
        </w:rPr>
        <w:t>.</w:t>
      </w:r>
      <w:r w:rsidRPr="00E864C4">
        <w:rPr>
          <w:rFonts w:eastAsia="Times New Roman" w:cs="Times New Roman"/>
          <w:szCs w:val="26"/>
          <w:lang w:eastAsia="ru-RU"/>
        </w:rPr>
        <w:t xml:space="preserve"> Пункт 2.6.1.3 Положения № 1 изложить в следующей редакции: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«2.6.1.3. Выплата премии муниципальному служащему производится за счет и в пределах средств фонда оплаты труда. Размер премии (в случае ее установления) конкретному муниципальному служащему по результатам работы может составлять от 5% и более шагом в 5% до 74,13% ежемесячно и в размере не более одного месячного денежного содержания муниципального служащего по </w:t>
      </w:r>
      <w:r w:rsidRPr="00E864C4">
        <w:rPr>
          <w:rFonts w:eastAsia="Times New Roman" w:cs="Times New Roman"/>
          <w:szCs w:val="26"/>
          <w:lang w:eastAsia="ru-RU"/>
        </w:rPr>
        <w:lastRenderedPageBreak/>
        <w:t>итогам работы за год при соблюдении условий, предусмотренных настоящим Положением.».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1.4. Пункт 2.6.1.4 дополнить абзацами вторым и третьим следующего содержания: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 xml:space="preserve">«При установлении премии по итогам работы за год и при расчете размера </w:t>
      </w:r>
      <w:r w:rsidRPr="00E864C4">
        <w:rPr>
          <w:rFonts w:eastAsia="Times New Roman" w:cs="Times New Roman"/>
          <w:szCs w:val="26"/>
          <w:lang w:eastAsia="ru-RU"/>
        </w:rPr>
        <w:t>месячного денежного содержания,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указанного в пункте 2.6.1.3 настоящего Положения,</w:t>
      </w:r>
      <w:r w:rsidRPr="00E864C4">
        <w:rPr>
          <w:rFonts w:eastAsia="Times New Roman" w:cs="Times New Roman"/>
          <w:szCs w:val="26"/>
          <w:lang w:eastAsia="ru-RU"/>
        </w:rPr>
        <w:t xml:space="preserve">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применяются должностной оклад, установленный муниципальному служащему по основной его должности (без учета фактически отработанного времени в месяце установления премии), процентные размеры надбавок и иных выплат, коэффициент, применяемый к ежемесячному денежному поощрению, установленные муниципальному служащему (действующие) на дату издания распоряжения Администрации города Норильска о </w:t>
      </w:r>
      <w:r w:rsidRPr="00E864C4">
        <w:rPr>
          <w:rFonts w:eastAsia="Times New Roman" w:cs="Times New Roman"/>
          <w:szCs w:val="26"/>
          <w:lang w:eastAsia="ru-RU"/>
        </w:rPr>
        <w:t xml:space="preserve">премировании по результатам работы за год.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При отсутствии у муниципального служащего в месяце издания распоряжения Администрации города Норильска о премировании по результатам работы за год отработанных дней, премия по итогам работы за год устанавливается в составе денежного содержания предшествующего месяца, в котором у муниципального служащего имелись отработанные дни. В указанном случае для определения размера премии по итогам работы за год и размера </w:t>
      </w:r>
      <w:r w:rsidRPr="00E864C4">
        <w:rPr>
          <w:rFonts w:eastAsia="Times New Roman" w:cs="Times New Roman"/>
          <w:szCs w:val="26"/>
          <w:lang w:eastAsia="ru-RU"/>
        </w:rPr>
        <w:t>месячного денежного содержания,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указанного в пункте 2.6.1.3 настоящего Положения,</w:t>
      </w:r>
      <w:r w:rsidRPr="00E864C4">
        <w:rPr>
          <w:rFonts w:eastAsia="Times New Roman" w:cs="Times New Roman"/>
          <w:szCs w:val="26"/>
          <w:lang w:eastAsia="ru-RU"/>
        </w:rPr>
        <w:t xml:space="preserve"> учитываются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коэффициент, применяемый к ежемесячному денежному поощрению, процентные размеры надбавки за особые условия муниципальной службы и премии, действующие в указанном месяце.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 xml:space="preserve">При расчете размера </w:t>
      </w:r>
      <w:r w:rsidRPr="00E864C4">
        <w:rPr>
          <w:rFonts w:eastAsia="Times New Roman" w:cs="Times New Roman"/>
          <w:szCs w:val="26"/>
          <w:lang w:eastAsia="ru-RU"/>
        </w:rPr>
        <w:t>месячного денежного содержания,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указанного в пункте 2.6.1.3 настоящего Положения,</w:t>
      </w:r>
      <w:r w:rsidRPr="00E864C4">
        <w:rPr>
          <w:rFonts w:eastAsia="Times New Roman" w:cs="Times New Roman"/>
          <w:szCs w:val="26"/>
          <w:lang w:eastAsia="ru-RU"/>
        </w:rPr>
        <w:t xml:space="preserve"> не учитываются </w:t>
      </w:r>
      <w:r w:rsidRPr="00E864C4">
        <w:rPr>
          <w:rFonts w:eastAsia="Times New Roman" w:cs="Times New Roman"/>
          <w:bCs/>
          <w:szCs w:val="26"/>
          <w:lang w:eastAsia="ru-RU"/>
        </w:rPr>
        <w:t>единовременная выплата при предоставлении ежегодного оплачиваемого отпуска, материальная помощь, единовременная премия, премия по итогам работы за год.».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1.5. В абзаце первом пункта 2.7.2 Положения № 1 слова «за исключением произведенных выплат: единовременной премии и материальной помощи.» заменить словами «при этом для определения размера единовременной выплаты в расчет денежного содержания (входящих в его состав элементов) не включаются премия по итогам работы за год, единовременная премия и материальная помощь.».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1.6. В абзаце третьем пункта 2.7.2 Положения № 1 слова «денежного содержания за отработанные дни в расчетном месяце на количество отработанных дней;» заменить словами «денежного содержания, рассчитанного с учетом абзаца первого настоящего пункта, за отработанные дни в расчетном месяце на количество отработанных дней;».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1.7. В абзацах четвертом и шестом пункта 5.1 Положения 1 слова «премия по результатам работы» заменить словами «премия по результатам работы (за исключением премии по итогам работы за год, определяемой в соответствии с абзацем вторым пункта 2.6.1.4 настоящего Положения)».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1.8. В пункте 6.5 Положения № 1 цифры «58,33» заменить цифрами «74,13».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2. Внести в </w:t>
      </w:r>
      <w:hyperlink r:id="rId9" w:history="1">
        <w:r w:rsidRPr="00E864C4">
          <w:rPr>
            <w:rFonts w:eastAsia="Times New Roman" w:cs="Times New Roman"/>
            <w:szCs w:val="26"/>
            <w:lang w:eastAsia="ru-RU"/>
          </w:rPr>
          <w:t>приложение № 2</w:t>
        </w:r>
      </w:hyperlink>
      <w:r w:rsidRPr="00E864C4">
        <w:rPr>
          <w:rFonts w:eastAsia="Times New Roman" w:cs="Times New Roman"/>
          <w:szCs w:val="26"/>
          <w:lang w:eastAsia="ru-RU"/>
        </w:rPr>
        <w:t xml:space="preserve"> к решению Городского Совета от 24.06.2008</w:t>
      </w:r>
      <w:r w:rsidRPr="00E864C4">
        <w:rPr>
          <w:rFonts w:eastAsia="Times New Roman" w:cs="Times New Roman"/>
          <w:szCs w:val="26"/>
          <w:lang w:eastAsia="ru-RU"/>
        </w:rPr>
        <w:br/>
        <w:t>№ 12-263 «Положение об оплате труда работников Норильского городского Совета депутатов, замещающих должности муниципальной службы муниципального образования город Норильск» (далее – Положение № 2) следующие изменения: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lastRenderedPageBreak/>
        <w:t>2.1. В наименовании пункта 2.5.1, пунктах 2.5.1.4-2.5.1.6 Положения № 2 слова «за месяц» исключить.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2.2. Пункт 2.5.1.1 Положения № 2 дополнить абзацем седьмым следующего содержания: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«При выполнении указанных в настоящем пункте показателей премирования и при наличии средств фонда оплаты труда работнику может быть установлена премия по итогам работы за год.».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2.3. Пункт 2.5.1.2 Положения № 2 изложить в следующей редакции: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«2.5.1.2. Размер премии конкретному работнику устанавливается в соответствии с его личными результатами работы ежемесячно, а в случае, указанном в абзаце седьмом пункта 2.5.1.1 настоящего Положения, 1 раз в год.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Максимальный размер премии, устанавливаемой ежемесячно, составляет 74,13%, а максимальный размер премии по итогам работы за год составляет не более одного месячного денежного содержания работника, при соблюдении условий, предусмотренных настоящим Положением. В зависимости от степени выполнения работником показателей премирования с учетом исполнения работником трудовых обязанностей, в </w:t>
      </w:r>
      <w:proofErr w:type="spellStart"/>
      <w:r w:rsidRPr="00E864C4">
        <w:rPr>
          <w:rFonts w:eastAsia="Times New Roman" w:cs="Times New Roman"/>
          <w:szCs w:val="26"/>
          <w:lang w:eastAsia="ru-RU"/>
        </w:rPr>
        <w:t>т.ч</w:t>
      </w:r>
      <w:proofErr w:type="spellEnd"/>
      <w:r w:rsidRPr="00E864C4">
        <w:rPr>
          <w:rFonts w:eastAsia="Times New Roman" w:cs="Times New Roman"/>
          <w:szCs w:val="26"/>
          <w:lang w:eastAsia="ru-RU"/>
        </w:rPr>
        <w:t>. Правил внутреннего трудового распорядка, наличия средств фонда оплаты труда, премия работнику может либо не выплачиваться, либо устанавливаться в размере 5% и более шагом в 5%.».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2.4. Пункт 2.5.1.6 Положения № 2 дополнить абзацами вторым и третьим следующего содержания: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«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При установлении премии по итогам работы за год и при расчете размера </w:t>
      </w:r>
      <w:r w:rsidRPr="00E864C4">
        <w:rPr>
          <w:rFonts w:eastAsia="Times New Roman" w:cs="Times New Roman"/>
          <w:szCs w:val="26"/>
          <w:lang w:eastAsia="ru-RU"/>
        </w:rPr>
        <w:t>месячного денежного содержания,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указанного в абзаце втором пункта 2.5.1.2 настоящего Положения,</w:t>
      </w:r>
      <w:r w:rsidRPr="00E864C4">
        <w:rPr>
          <w:rFonts w:eastAsia="Times New Roman" w:cs="Times New Roman"/>
          <w:szCs w:val="26"/>
          <w:lang w:eastAsia="ru-RU"/>
        </w:rPr>
        <w:t xml:space="preserve">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применяются должностной оклад, установленный работнику по основной его должности (без учета фактически отработанного времени в месяце установления премии), процентные размеры надбавок и иных выплат, коэффициент обеспечения уровня дохода работника, установленные работнику (действующие) на дату издания </w:t>
      </w:r>
      <w:r w:rsidRPr="00E864C4">
        <w:rPr>
          <w:rFonts w:eastAsia="Times New Roman" w:cs="Times New Roman"/>
          <w:szCs w:val="26"/>
          <w:lang w:eastAsia="ru-RU"/>
        </w:rPr>
        <w:t>распоряжения Председателя Городского Совета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о </w:t>
      </w:r>
      <w:r w:rsidRPr="00E864C4">
        <w:rPr>
          <w:rFonts w:eastAsia="Times New Roman" w:cs="Times New Roman"/>
          <w:szCs w:val="26"/>
          <w:lang w:eastAsia="ru-RU"/>
        </w:rPr>
        <w:t xml:space="preserve">премировании по результатам работы за год.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При отсутствии у работника в месяце издания распоряжения </w:t>
      </w:r>
      <w:r w:rsidRPr="00E864C4">
        <w:rPr>
          <w:rFonts w:eastAsia="Times New Roman" w:cs="Times New Roman"/>
          <w:szCs w:val="26"/>
          <w:lang w:eastAsia="ru-RU"/>
        </w:rPr>
        <w:t>Председателя Городского Совета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о премировании по результатам работы за год отработанных дней, премия по итогам работы за год устанавливается в составе денежного содержания предшествующего месяца, в котором у работника имелись отработанные дни. В указанном случае для определения размера премии по итогам работы за год и размера </w:t>
      </w:r>
      <w:r w:rsidRPr="00E864C4">
        <w:rPr>
          <w:rFonts w:eastAsia="Times New Roman" w:cs="Times New Roman"/>
          <w:szCs w:val="26"/>
          <w:lang w:eastAsia="ru-RU"/>
        </w:rPr>
        <w:t>месячного денежного содержания,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указанного в абзаце втором пункта 2.5.1.2 настоящего Положения,</w:t>
      </w:r>
      <w:r w:rsidRPr="00E864C4">
        <w:rPr>
          <w:rFonts w:eastAsia="Times New Roman" w:cs="Times New Roman"/>
          <w:szCs w:val="26"/>
          <w:lang w:eastAsia="ru-RU"/>
        </w:rPr>
        <w:t xml:space="preserve"> учитываются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коэффициент обеспечения уровня дохода работника, процентные размеры надбавки за особые условия муниципальной службы и премии, действующие в указанном месяце.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 xml:space="preserve">При расчете размера </w:t>
      </w:r>
      <w:r w:rsidRPr="00E864C4">
        <w:rPr>
          <w:rFonts w:eastAsia="Times New Roman" w:cs="Times New Roman"/>
          <w:szCs w:val="26"/>
          <w:lang w:eastAsia="ru-RU"/>
        </w:rPr>
        <w:t>месячного денежного содержания,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указанного в абзаце втором пункта 2.5.1.2 настоящего Положения,</w:t>
      </w:r>
      <w:r w:rsidRPr="00E864C4">
        <w:rPr>
          <w:rFonts w:eastAsia="Times New Roman" w:cs="Times New Roman"/>
          <w:szCs w:val="26"/>
          <w:lang w:eastAsia="ru-RU"/>
        </w:rPr>
        <w:t xml:space="preserve"> не учитываются </w:t>
      </w:r>
      <w:r w:rsidRPr="00E864C4">
        <w:rPr>
          <w:rFonts w:eastAsia="Times New Roman" w:cs="Times New Roman"/>
          <w:bCs/>
          <w:szCs w:val="26"/>
          <w:lang w:eastAsia="ru-RU"/>
        </w:rPr>
        <w:t>единовременная выплата при предоставлении ежегодного оплачиваемого отпуска, материальная помощь, единовременная премия, премия по итогам работы за год.».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2.5. В абзаце первом пункта 2.6.2 Положения № 2 слова «за исключением единовременной премии и материальной помощи.» заменить словами «при этом для определения размера единовременной выплаты в расчет денежного содержания (входящих в его состав элементов) не включаются премия по итогам работы за год, единовременная премия и материальная помощь.».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lastRenderedPageBreak/>
        <w:t>2.6. В абзаце третьем пункта 2.6.2 Положения № 2 слова «за отработанные дни в расчетном месяце на количество отработанных дней;» заменить словами</w:t>
      </w:r>
      <w:r w:rsidR="003F6B98">
        <w:rPr>
          <w:rFonts w:eastAsia="Times New Roman" w:cs="Times New Roman"/>
          <w:szCs w:val="26"/>
          <w:lang w:eastAsia="ru-RU"/>
        </w:rPr>
        <w:t xml:space="preserve">                </w:t>
      </w:r>
      <w:proofErr w:type="gramStart"/>
      <w:r w:rsidR="003F6B98">
        <w:rPr>
          <w:rFonts w:eastAsia="Times New Roman" w:cs="Times New Roman"/>
          <w:szCs w:val="26"/>
          <w:lang w:eastAsia="ru-RU"/>
        </w:rPr>
        <w:t xml:space="preserve">   </w:t>
      </w:r>
      <w:r w:rsidRPr="00E864C4">
        <w:rPr>
          <w:rFonts w:eastAsia="Times New Roman" w:cs="Times New Roman"/>
          <w:szCs w:val="26"/>
          <w:lang w:eastAsia="ru-RU"/>
        </w:rPr>
        <w:t>«</w:t>
      </w:r>
      <w:proofErr w:type="gramEnd"/>
      <w:r w:rsidRPr="00E864C4">
        <w:rPr>
          <w:rFonts w:eastAsia="Times New Roman" w:cs="Times New Roman"/>
          <w:szCs w:val="26"/>
          <w:lang w:eastAsia="ru-RU"/>
        </w:rPr>
        <w:t>, рассчитанного с учетом абзаца первого настоящего пункта, за отработанные дни в расчетном месяце на количество отработанных дней;».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2.7. В абзаце десятом пункта 2.9.2, в абзаце шестом пункта 3.3 Положения</w:t>
      </w:r>
      <w:r w:rsidRPr="00E864C4">
        <w:rPr>
          <w:rFonts w:eastAsia="Times New Roman" w:cs="Times New Roman"/>
          <w:szCs w:val="26"/>
          <w:lang w:eastAsia="ru-RU"/>
        </w:rPr>
        <w:br/>
        <w:t>№ 2 слова «за месяц» исключить.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2.8. В абзаце четвертом пункта 4 Положения № 2 слова «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премия по результатам работы за месяц выплачиваются» заменить словами «премия по результатам работы </w:t>
      </w:r>
      <w:r w:rsidRPr="00E864C4">
        <w:rPr>
          <w:rFonts w:eastAsia="Times New Roman" w:cs="Times New Roman"/>
          <w:szCs w:val="26"/>
          <w:lang w:eastAsia="ru-RU"/>
        </w:rPr>
        <w:t>(за исключением премии по итогам работы за год, определяемой в соответствии с абзацем вторым пункта 2.5.1.6 настоящего Положения) начисляю</w:t>
      </w:r>
      <w:r w:rsidRPr="00E864C4">
        <w:rPr>
          <w:rFonts w:eastAsia="Times New Roman" w:cs="Times New Roman"/>
          <w:bCs/>
          <w:szCs w:val="26"/>
          <w:lang w:eastAsia="ru-RU"/>
        </w:rPr>
        <w:t>тся».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>2.9. В абзаце</w:t>
      </w:r>
      <w:r w:rsidRPr="00E864C4">
        <w:rPr>
          <w:rFonts w:eastAsia="Times New Roman" w:cs="Times New Roman"/>
          <w:szCs w:val="26"/>
          <w:lang w:eastAsia="ru-RU"/>
        </w:rPr>
        <w:t xml:space="preserve"> шестом пункта 4 Положения № 2 слова «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надбавки и премия» заменить словами </w:t>
      </w:r>
      <w:r w:rsidRPr="00E864C4">
        <w:rPr>
          <w:rFonts w:eastAsia="Times New Roman" w:cs="Times New Roman"/>
          <w:szCs w:val="26"/>
          <w:lang w:eastAsia="ru-RU"/>
        </w:rPr>
        <w:t>«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надбавки и премия </w:t>
      </w:r>
      <w:r w:rsidRPr="00E864C4">
        <w:rPr>
          <w:rFonts w:eastAsia="Times New Roman" w:cs="Times New Roman"/>
          <w:szCs w:val="26"/>
          <w:lang w:eastAsia="ru-RU"/>
        </w:rPr>
        <w:t>(за исключением премии по итогам работы за год, определяемой в соответствии с абзацем вторым пункта 2.5.1.6 настоящего Положения)».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2.10. В пункте 5.5 Положения № 2 цифры «58,33» заменить цифрами «74,13».</w:t>
      </w:r>
    </w:p>
    <w:p w:rsidR="00E864C4" w:rsidRPr="00E864C4" w:rsidRDefault="00E864C4" w:rsidP="00E864C4">
      <w:pPr>
        <w:ind w:firstLine="709"/>
        <w:contextualSpacing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>3. Внести в приложение № 3 к решению Городского Совета от 24.06.2008</w:t>
      </w:r>
      <w:r w:rsidR="003F6B98">
        <w:rPr>
          <w:rFonts w:eastAsia="Times New Roman" w:cs="Times New Roman"/>
          <w:bCs/>
          <w:szCs w:val="26"/>
          <w:lang w:eastAsia="ru-RU"/>
        </w:rPr>
        <w:t xml:space="preserve"> </w:t>
      </w:r>
      <w:r w:rsidRPr="00E864C4">
        <w:rPr>
          <w:rFonts w:eastAsia="Times New Roman" w:cs="Times New Roman"/>
          <w:bCs/>
          <w:szCs w:val="26"/>
          <w:lang w:eastAsia="ru-RU"/>
        </w:rPr>
        <w:t>№ 12-263 «Положение об оплате труда работников Контрольно-счетной палаты города Норильска, замещающих должности муниципальной службы муниципального образования город Норильск» (далее – Положение № 3) следующие изменения: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3.1. В наименовании пункта 2.4.1, в абзаце первом пункта 2.4.1.7 Положения № 3 слова «за месяц» исключить.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3.2. В абзаце первом пункта 2.4.1.1 Положения № 3 слова </w:t>
      </w:r>
      <w:r w:rsidR="003F6B98">
        <w:rPr>
          <w:rFonts w:eastAsia="Times New Roman" w:cs="Times New Roman"/>
          <w:szCs w:val="26"/>
          <w:lang w:eastAsia="ru-RU"/>
        </w:rPr>
        <w:t xml:space="preserve">                                     </w:t>
      </w:r>
      <w:proofErr w:type="gramStart"/>
      <w:r w:rsidR="003F6B98">
        <w:rPr>
          <w:rFonts w:eastAsia="Times New Roman" w:cs="Times New Roman"/>
          <w:szCs w:val="26"/>
          <w:lang w:eastAsia="ru-RU"/>
        </w:rPr>
        <w:t xml:space="preserve">   </w:t>
      </w:r>
      <w:r w:rsidRPr="00E864C4">
        <w:rPr>
          <w:rFonts w:eastAsia="Times New Roman" w:cs="Times New Roman"/>
          <w:szCs w:val="26"/>
          <w:lang w:eastAsia="ru-RU"/>
        </w:rPr>
        <w:t>«</w:t>
      </w:r>
      <w:proofErr w:type="gramEnd"/>
      <w:r w:rsidRPr="00E864C4">
        <w:rPr>
          <w:rFonts w:eastAsia="Times New Roman" w:cs="Times New Roman"/>
          <w:szCs w:val="26"/>
          <w:lang w:eastAsia="ru-RU"/>
        </w:rPr>
        <w:t>(далее – премия)» исключить.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3.3. Пункт 2.4.1.1 Положения № 3 дополнить абзацем седьмым следующего содержания: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«При выполнении указанных в настоящем пункте показателей премирования и при наличии средств фонда оплаты труда работнику может быть установлена премия по итогам работы за год.».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3.4. Пункт 2.4.1.2 Положения № 3 изложить в следующей редакции: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«2.4.1.2. Размер премии конкретному работнику устанавливается в соответствии с его личными результатами работы ежемесячно, а в случае, указанном в абзаце седьмом пункта 2.4.1.1 настоящего Положения, 1 раз в год.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Максимальный размер премии, устанавливаемой ежемесячно, составляет 74,13%, а максимальный размер премии по итогам работы за год составляет не более одного месячного денежного содержания работника, при соблюдении условий, предусмотренных настоящим Положением.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В зависимости от степени выполнения работником показателей премирования с учетом исполнения работником трудовых обязанностей, в том числе Правил внутреннего трудового распорядка, наличия средств фонда оплаты труда, премия работнику может либо не выплачиваться, либо устанавливаться в размере 5% и более шагом в 5%.».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3.5. В пункте 2.4.1.4 Положения № 3 слова «работы за мес</w:t>
      </w:r>
      <w:r w:rsidR="003662D2">
        <w:rPr>
          <w:rFonts w:eastAsia="Times New Roman" w:cs="Times New Roman"/>
          <w:szCs w:val="26"/>
          <w:lang w:eastAsia="ru-RU"/>
        </w:rPr>
        <w:t>яц устанавливаются</w:t>
      </w:r>
      <w:r w:rsidRPr="00E864C4">
        <w:rPr>
          <w:rFonts w:eastAsia="Times New Roman" w:cs="Times New Roman"/>
          <w:szCs w:val="26"/>
          <w:lang w:eastAsia="ru-RU"/>
        </w:rPr>
        <w:t>» заменить словами «работы устанавл</w:t>
      </w:r>
      <w:r w:rsidR="003662D2">
        <w:rPr>
          <w:rFonts w:eastAsia="Times New Roman" w:cs="Times New Roman"/>
          <w:szCs w:val="26"/>
          <w:lang w:eastAsia="ru-RU"/>
        </w:rPr>
        <w:t>иваются</w:t>
      </w:r>
      <w:r w:rsidRPr="00E864C4">
        <w:rPr>
          <w:rFonts w:eastAsia="Times New Roman" w:cs="Times New Roman"/>
          <w:szCs w:val="26"/>
          <w:lang w:eastAsia="ru-RU"/>
        </w:rPr>
        <w:t>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3.6. Пункт 2.4.1.7 Положения № 3 дополнить абзацами вторым и третьим следующего содержания:</w:t>
      </w:r>
    </w:p>
    <w:p w:rsidR="00E864C4" w:rsidRPr="00E864C4" w:rsidRDefault="00E864C4" w:rsidP="003662D2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lastRenderedPageBreak/>
        <w:t>«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При установлении премии по итогам работы за год и при расчете размера </w:t>
      </w:r>
      <w:r w:rsidRPr="00E864C4">
        <w:rPr>
          <w:rFonts w:eastAsia="Times New Roman" w:cs="Times New Roman"/>
          <w:szCs w:val="26"/>
          <w:lang w:eastAsia="ru-RU"/>
        </w:rPr>
        <w:t>месячного денежного содержания,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указанного в абзаце втором пункта 2.4.1.2 настоящего Положения,</w:t>
      </w:r>
      <w:r w:rsidRPr="00E864C4">
        <w:rPr>
          <w:rFonts w:eastAsia="Times New Roman" w:cs="Times New Roman"/>
          <w:szCs w:val="26"/>
          <w:lang w:eastAsia="ru-RU"/>
        </w:rPr>
        <w:t xml:space="preserve"> </w:t>
      </w:r>
      <w:r w:rsidRPr="00E864C4">
        <w:rPr>
          <w:rFonts w:eastAsia="Times New Roman" w:cs="Times New Roman"/>
          <w:bCs/>
          <w:szCs w:val="26"/>
          <w:lang w:eastAsia="ru-RU"/>
        </w:rPr>
        <w:t>применяются должностной оклад, установленный</w:t>
      </w:r>
      <w:r w:rsidR="003662D2">
        <w:rPr>
          <w:rFonts w:eastAsia="Times New Roman" w:cs="Times New Roman"/>
          <w:bCs/>
          <w:szCs w:val="26"/>
          <w:lang w:eastAsia="ru-RU"/>
        </w:rPr>
        <w:t xml:space="preserve">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работнику по основной его должности (без учета фактически отработанного времени в месяце установления премии), процентные размеры надбавок и иных выплат, коэффициент обеспечения уровня дохода работника, установленные работнику (действующие) на дату издания распоряжения (приказа) Председателя Контрольно-счетной палаты города Норильска о </w:t>
      </w:r>
      <w:r w:rsidRPr="00E864C4">
        <w:rPr>
          <w:rFonts w:eastAsia="Times New Roman" w:cs="Times New Roman"/>
          <w:szCs w:val="26"/>
          <w:lang w:eastAsia="ru-RU"/>
        </w:rPr>
        <w:t xml:space="preserve">премировании по результатам работы за год.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При отсутствии у работника в месяце издания распоряжения (приказа) Председателя Контрольно-счетной палаты города Норильска о премировании по результатам работы за год отработанных дней, премия по итогам работы за год устанавливается в составе денежного содержания предшествующего месяца, в котором у работника имелись отработанные дни. В указанном случае для определения размера премии по итогам работы за год и размера </w:t>
      </w:r>
      <w:r w:rsidRPr="00E864C4">
        <w:rPr>
          <w:rFonts w:eastAsia="Times New Roman" w:cs="Times New Roman"/>
          <w:szCs w:val="26"/>
          <w:lang w:eastAsia="ru-RU"/>
        </w:rPr>
        <w:t>месячного денежного содержания,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указанного в абзаце втором пункта 2.4.1.2 настоящего Положения,</w:t>
      </w:r>
      <w:r w:rsidRPr="00E864C4">
        <w:rPr>
          <w:rFonts w:eastAsia="Times New Roman" w:cs="Times New Roman"/>
          <w:szCs w:val="26"/>
          <w:lang w:eastAsia="ru-RU"/>
        </w:rPr>
        <w:t xml:space="preserve"> учитываются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коэффициент обеспечения уровня дохода работника, процентные размеры надбавки за особые условия муниципальной службы и премии, действующие в указанном месяце.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 xml:space="preserve">При расчете размера </w:t>
      </w:r>
      <w:r w:rsidRPr="00E864C4">
        <w:rPr>
          <w:rFonts w:eastAsia="Times New Roman" w:cs="Times New Roman"/>
          <w:szCs w:val="26"/>
          <w:lang w:eastAsia="ru-RU"/>
        </w:rPr>
        <w:t>месячного денежного содержания,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указанного в абзаце втором пункта 2.4.1.2 настоящего Положения,</w:t>
      </w:r>
      <w:r w:rsidRPr="00E864C4">
        <w:rPr>
          <w:rFonts w:eastAsia="Times New Roman" w:cs="Times New Roman"/>
          <w:szCs w:val="26"/>
          <w:lang w:eastAsia="ru-RU"/>
        </w:rPr>
        <w:t xml:space="preserve"> не учитываются </w:t>
      </w:r>
      <w:r w:rsidRPr="00E864C4">
        <w:rPr>
          <w:rFonts w:eastAsia="Times New Roman" w:cs="Times New Roman"/>
          <w:bCs/>
          <w:szCs w:val="26"/>
          <w:lang w:eastAsia="ru-RU"/>
        </w:rPr>
        <w:t>единовременная выплата при предоставлении ежегодного оплачиваемого отпуска, материальная помощь, единовременная премия, премия по итогам работы за год.».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>3.7. В абзаце первом пункта 2.5.2 Положения № 3 слова «</w:t>
      </w:r>
      <w:r w:rsidRPr="00E864C4">
        <w:rPr>
          <w:rFonts w:eastAsia="Times New Roman" w:cs="Times New Roman"/>
          <w:szCs w:val="26"/>
          <w:lang w:eastAsia="ru-RU"/>
        </w:rPr>
        <w:t>(далее - расчетный месяц), за исключением произведенных выплат: единовременной премии и материальной помощи.» заменить словами «(далее - расчетный месяц), при этом для определения размера единовременной выплаты в расчет денежного содержания (входящих в его состав элементов) не включаются премия по итогам работы за год, единовременная премия и материальная помощь.».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3.8. В абзаце третьем </w:t>
      </w:r>
      <w:r w:rsidRPr="00E864C4">
        <w:rPr>
          <w:rFonts w:eastAsia="Times New Roman" w:cs="Times New Roman"/>
          <w:bCs/>
          <w:szCs w:val="26"/>
          <w:lang w:eastAsia="ru-RU"/>
        </w:rPr>
        <w:t>пункта 2.5.2 Положения № 3 слова «</w:t>
      </w:r>
      <w:r w:rsidRPr="00E864C4">
        <w:rPr>
          <w:rFonts w:eastAsia="Times New Roman" w:cs="Times New Roman"/>
          <w:szCs w:val="26"/>
          <w:lang w:eastAsia="ru-RU"/>
        </w:rPr>
        <w:t>за отработанные дни в расчетном месяце на количество отработанных дней;» заменить словами</w:t>
      </w:r>
      <w:r w:rsidR="003F6B98">
        <w:rPr>
          <w:rFonts w:eastAsia="Times New Roman" w:cs="Times New Roman"/>
          <w:szCs w:val="26"/>
          <w:lang w:eastAsia="ru-RU"/>
        </w:rPr>
        <w:t xml:space="preserve">                 </w:t>
      </w:r>
      <w:proofErr w:type="gramStart"/>
      <w:r w:rsidR="003F6B98">
        <w:rPr>
          <w:rFonts w:eastAsia="Times New Roman" w:cs="Times New Roman"/>
          <w:szCs w:val="26"/>
          <w:lang w:eastAsia="ru-RU"/>
        </w:rPr>
        <w:t xml:space="preserve">   </w:t>
      </w:r>
      <w:r w:rsidRPr="00E864C4">
        <w:rPr>
          <w:rFonts w:eastAsia="Times New Roman" w:cs="Times New Roman"/>
          <w:szCs w:val="26"/>
          <w:lang w:eastAsia="ru-RU"/>
        </w:rPr>
        <w:t>«</w:t>
      </w:r>
      <w:proofErr w:type="gramEnd"/>
      <w:r w:rsidRPr="00E864C4">
        <w:rPr>
          <w:rFonts w:eastAsia="Times New Roman" w:cs="Times New Roman"/>
          <w:szCs w:val="26"/>
          <w:lang w:eastAsia="ru-RU"/>
        </w:rPr>
        <w:t>, рассчитанного с учетом абзаца первого настоящего пункта, за отработанные дни в расчетном месяце на количество отработанных дней;».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3.9. В абзаце девятом пункта 2.8.2, в абзаце пятом пункта 3.3 Положения № 3 слова «за месяц» исключить.</w:t>
      </w:r>
    </w:p>
    <w:p w:rsidR="00E864C4" w:rsidRPr="00E864C4" w:rsidRDefault="00E864C4" w:rsidP="00E864C4">
      <w:pPr>
        <w:ind w:firstLine="709"/>
        <w:contextualSpacing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3.10. В пункте 5.4 Положения № 3 цифры «58,33» заменить цифрами «74,13».</w:t>
      </w:r>
    </w:p>
    <w:p w:rsidR="00E864C4" w:rsidRPr="00E864C4" w:rsidRDefault="00E864C4" w:rsidP="00E864C4">
      <w:pPr>
        <w:ind w:firstLine="709"/>
        <w:contextualSpacing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>4. Внести в приложение № 4 к решению Городского Совета от 24.06.2008</w:t>
      </w:r>
      <w:r w:rsidR="003F6B98">
        <w:rPr>
          <w:rFonts w:eastAsia="Times New Roman" w:cs="Times New Roman"/>
          <w:bCs/>
          <w:szCs w:val="26"/>
          <w:lang w:eastAsia="ru-RU"/>
        </w:rPr>
        <w:t xml:space="preserve"> </w:t>
      </w:r>
      <w:r w:rsidRPr="00E864C4">
        <w:rPr>
          <w:rFonts w:eastAsia="Times New Roman" w:cs="Times New Roman"/>
          <w:bCs/>
          <w:szCs w:val="26"/>
          <w:lang w:eastAsia="ru-RU"/>
        </w:rPr>
        <w:t>№ 12-263 «Положение об оплате труда лиц, замещающих муниципальные должности муниципального образования город Норильск, осуществляющих свои полномочия на постоянной основе» (далее – Положение № 4) следующие изменения: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4.1. Абзац первый пункта 6.2 Положения № 4 изложить в следующей редакции: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«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6.2. Иным лицам, замещающим муниципальные должности в Норильском городском Совете депутатов, премия устанавливается в соответствии с личными результатами работы ежемесячно, а в случае, указанном в абзаце восьмом настоящего пункта, 1 раз в год. Премия по результатам работы устанавливается распоряжением Председателя Норильского городского Совета депутатов в </w:t>
      </w:r>
      <w:r w:rsidRPr="00E864C4">
        <w:rPr>
          <w:rFonts w:eastAsia="Times New Roman" w:cs="Times New Roman"/>
          <w:bCs/>
          <w:szCs w:val="26"/>
          <w:lang w:eastAsia="ru-RU"/>
        </w:rPr>
        <w:lastRenderedPageBreak/>
        <w:t>размере от 5% и более с шагом в 5% при наличии одного или нескольких показателей премирования:».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4.2. В абзаце шестом пункта 6.2 Положения № 4 слова «с</w:t>
      </w:r>
      <w:r w:rsidRPr="00E864C4">
        <w:rPr>
          <w:rFonts w:eastAsia="Times New Roman" w:cs="Times New Roman"/>
          <w:bCs/>
          <w:szCs w:val="26"/>
          <w:lang w:eastAsia="ru-RU"/>
        </w:rPr>
        <w:t>оставляет 58,3%» заменить словами «, устанавливаемой ежемесячно, составляет 74,13%.».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4.3. В абзаце седьмом пункта 6.2 Положения № 4 слова «за месяц» исключить.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4.4. Дополнить пункт 6.2 Положения № 4 абзацами восьмым, девятым и десятым следующего содержания: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«При выполнении указанных в настоящем пункте показателей премирования и при наличии средств фонда оплаты труда </w:t>
      </w:r>
      <w:r w:rsidRPr="00E864C4">
        <w:rPr>
          <w:rFonts w:eastAsia="Times New Roman" w:cs="Times New Roman"/>
          <w:bCs/>
          <w:szCs w:val="26"/>
          <w:lang w:eastAsia="ru-RU"/>
        </w:rPr>
        <w:t>лицам, замещающим муниципальные должности (за исключением Главы города Норильска, Председателя Норильского городского Совета депутатов),</w:t>
      </w:r>
      <w:r w:rsidRPr="00E864C4">
        <w:rPr>
          <w:rFonts w:eastAsia="Times New Roman" w:cs="Times New Roman"/>
          <w:szCs w:val="26"/>
          <w:lang w:eastAsia="ru-RU"/>
        </w:rPr>
        <w:t xml:space="preserve"> может быть установлена премия по итогам работы за год в размере не более одного денежного вознаграждения и </w:t>
      </w:r>
      <w:r w:rsidRPr="00E864C4">
        <w:rPr>
          <w:rFonts w:eastAsia="Times New Roman" w:cs="Times New Roman"/>
          <w:bCs/>
          <w:szCs w:val="26"/>
          <w:lang w:eastAsia="ru-RU"/>
        </w:rPr>
        <w:t>ежемесячного денежного поощрения лиц, замещающих муниципальные должности,</w:t>
      </w:r>
      <w:r w:rsidRPr="00E864C4">
        <w:rPr>
          <w:rFonts w:eastAsia="Times New Roman" w:cs="Times New Roman"/>
          <w:szCs w:val="26"/>
          <w:lang w:eastAsia="ru-RU"/>
        </w:rPr>
        <w:t xml:space="preserve"> при соблюдении условий, предусмотренных настоящим Положением</w:t>
      </w:r>
      <w:r w:rsidR="00FB2D6B">
        <w:rPr>
          <w:rFonts w:eastAsia="Times New Roman" w:cs="Times New Roman"/>
          <w:szCs w:val="26"/>
          <w:lang w:eastAsia="ru-RU"/>
        </w:rPr>
        <w:t>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 xml:space="preserve">При установлении премии по итогам работы за год и при расчете размера </w:t>
      </w:r>
      <w:r w:rsidRPr="00E864C4">
        <w:rPr>
          <w:rFonts w:eastAsia="Times New Roman" w:cs="Times New Roman"/>
          <w:szCs w:val="26"/>
          <w:lang w:eastAsia="ru-RU"/>
        </w:rPr>
        <w:t xml:space="preserve">денежного вознаграждения и </w:t>
      </w:r>
      <w:r w:rsidRPr="00E864C4">
        <w:rPr>
          <w:rFonts w:eastAsia="Times New Roman" w:cs="Times New Roman"/>
          <w:bCs/>
          <w:szCs w:val="26"/>
          <w:lang w:eastAsia="ru-RU"/>
        </w:rPr>
        <w:t>ежемесячного денежного поощрения</w:t>
      </w:r>
      <w:r w:rsidRPr="00E864C4">
        <w:rPr>
          <w:rFonts w:eastAsia="Times New Roman" w:cs="Times New Roman"/>
          <w:szCs w:val="26"/>
          <w:lang w:eastAsia="ru-RU"/>
        </w:rPr>
        <w:t>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указанных в абзаце восьмом настоящего пункта,</w:t>
      </w:r>
      <w:r w:rsidRPr="00E864C4">
        <w:rPr>
          <w:rFonts w:eastAsia="Times New Roman" w:cs="Times New Roman"/>
          <w:szCs w:val="26"/>
          <w:lang w:eastAsia="ru-RU"/>
        </w:rPr>
        <w:t xml:space="preserve">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применяются должностной оклад, установленный лицу, указанному в абзаце восьмом настоящего пункта, по основной его должности на дату издания распоряжения, указанного в абзаце первом настоящего пункта (без учета фактически отработанного времени в месяце установления премии), процентные размеры надбавок и иных выплат, коэффициент обеспечения уровня дохода лица, замещающего муниципальную должность, установленные указанному лицу (действующие) на дату издания </w:t>
      </w:r>
      <w:r w:rsidRPr="00E864C4">
        <w:rPr>
          <w:rFonts w:eastAsia="Times New Roman" w:cs="Times New Roman"/>
          <w:szCs w:val="26"/>
          <w:lang w:eastAsia="ru-RU"/>
        </w:rPr>
        <w:t>распоряжения Председателя Городского Совета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о </w:t>
      </w:r>
      <w:r w:rsidRPr="00E864C4">
        <w:rPr>
          <w:rFonts w:eastAsia="Times New Roman" w:cs="Times New Roman"/>
          <w:szCs w:val="26"/>
          <w:lang w:eastAsia="ru-RU"/>
        </w:rPr>
        <w:t xml:space="preserve">премировании по результатам работы за год.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При отсутствии у лица, указанного в абзаце восьмом настоящего пункта, в месяце издания распоряжения </w:t>
      </w:r>
      <w:r w:rsidRPr="00E864C4">
        <w:rPr>
          <w:rFonts w:eastAsia="Times New Roman" w:cs="Times New Roman"/>
          <w:szCs w:val="26"/>
          <w:lang w:eastAsia="ru-RU"/>
        </w:rPr>
        <w:t>Председателя Городского Совета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о премировании по результатам работы за год отработанных дней, премия по итогам работы за год устанавливается в составе денежного вознаграждения и ежемесячного денежного поощрения предшествующего месяца, в котором у указанного лица имелись отработанные дни. В указанном случае для определения размера премии по итогам работы за год и размера </w:t>
      </w:r>
      <w:r w:rsidRPr="00E864C4">
        <w:rPr>
          <w:rFonts w:eastAsia="Times New Roman" w:cs="Times New Roman"/>
          <w:szCs w:val="26"/>
          <w:lang w:eastAsia="ru-RU"/>
        </w:rPr>
        <w:t xml:space="preserve">денежного вознаграждения и </w:t>
      </w:r>
      <w:r w:rsidRPr="00E864C4">
        <w:rPr>
          <w:rFonts w:eastAsia="Times New Roman" w:cs="Times New Roman"/>
          <w:bCs/>
          <w:szCs w:val="26"/>
          <w:lang w:eastAsia="ru-RU"/>
        </w:rPr>
        <w:t>ежемесячного денежного поощрения</w:t>
      </w:r>
      <w:r w:rsidRPr="00E864C4">
        <w:rPr>
          <w:rFonts w:eastAsia="Times New Roman" w:cs="Times New Roman"/>
          <w:szCs w:val="26"/>
          <w:lang w:eastAsia="ru-RU"/>
        </w:rPr>
        <w:t>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указанных в абзаце восьмом настоящего пункта,</w:t>
      </w:r>
      <w:r w:rsidRPr="00E864C4">
        <w:rPr>
          <w:rFonts w:eastAsia="Times New Roman" w:cs="Times New Roman"/>
          <w:szCs w:val="26"/>
          <w:lang w:eastAsia="ru-RU"/>
        </w:rPr>
        <w:t xml:space="preserve"> учитываются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коэффициент обеспечения уровня дохода лица, замещающего муниципальную должность, процентные размеры надбавки за особые условия работы и премии, действующие в указанном месяце.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 xml:space="preserve">При расчете размера </w:t>
      </w:r>
      <w:r w:rsidRPr="00E864C4">
        <w:rPr>
          <w:rFonts w:eastAsia="Times New Roman" w:cs="Times New Roman"/>
          <w:szCs w:val="26"/>
          <w:lang w:eastAsia="ru-RU"/>
        </w:rPr>
        <w:t xml:space="preserve">денежного вознаграждения и </w:t>
      </w:r>
      <w:r w:rsidRPr="00E864C4">
        <w:rPr>
          <w:rFonts w:eastAsia="Times New Roman" w:cs="Times New Roman"/>
          <w:bCs/>
          <w:szCs w:val="26"/>
          <w:lang w:eastAsia="ru-RU"/>
        </w:rPr>
        <w:t>ежемесячного денежного поощрения</w:t>
      </w:r>
      <w:r w:rsidRPr="00E864C4">
        <w:rPr>
          <w:rFonts w:eastAsia="Times New Roman" w:cs="Times New Roman"/>
          <w:szCs w:val="26"/>
          <w:lang w:eastAsia="ru-RU"/>
        </w:rPr>
        <w:t>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указанных в абзаце восьмом настоящего пункта,</w:t>
      </w:r>
      <w:r w:rsidRPr="00E864C4">
        <w:rPr>
          <w:rFonts w:eastAsia="Times New Roman" w:cs="Times New Roman"/>
          <w:szCs w:val="26"/>
          <w:lang w:eastAsia="ru-RU"/>
        </w:rPr>
        <w:t xml:space="preserve"> не учитываются </w:t>
      </w:r>
      <w:r w:rsidRPr="00E864C4">
        <w:rPr>
          <w:rFonts w:eastAsia="Times New Roman" w:cs="Times New Roman"/>
          <w:bCs/>
          <w:szCs w:val="26"/>
          <w:lang w:eastAsia="ru-RU"/>
        </w:rPr>
        <w:t>единовременная выплата при предоставлении ежегодного оплачиваемого отпуска, материальная помощь, единовременная премия, премия по итогам работы за год.».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4.5. В абзаце первом пункта 8.2 Положения № 4 слова «(далее </w:t>
      </w:r>
      <w:r w:rsidR="003F6B98">
        <w:rPr>
          <w:rFonts w:eastAsia="Times New Roman" w:cs="Times New Roman"/>
          <w:szCs w:val="26"/>
          <w:lang w:eastAsia="ru-RU"/>
        </w:rPr>
        <w:t>–</w:t>
      </w:r>
      <w:r w:rsidRPr="00E864C4">
        <w:rPr>
          <w:rFonts w:eastAsia="Times New Roman" w:cs="Times New Roman"/>
          <w:szCs w:val="26"/>
          <w:lang w:eastAsia="ru-RU"/>
        </w:rPr>
        <w:t xml:space="preserve"> расчетный месяц), за исключением произведенных выплат: единовременной премии и материальной помощи.» заменить словами «(далее </w:t>
      </w:r>
      <w:r w:rsidR="003F6B98">
        <w:rPr>
          <w:rFonts w:eastAsia="Times New Roman" w:cs="Times New Roman"/>
          <w:szCs w:val="26"/>
          <w:lang w:eastAsia="ru-RU"/>
        </w:rPr>
        <w:t>–</w:t>
      </w:r>
      <w:r w:rsidRPr="00E864C4">
        <w:rPr>
          <w:rFonts w:eastAsia="Times New Roman" w:cs="Times New Roman"/>
          <w:szCs w:val="26"/>
          <w:lang w:eastAsia="ru-RU"/>
        </w:rPr>
        <w:t xml:space="preserve"> расчетный месяц), при этом для определения размера единовременной выплаты в расчет денежного вознаграждения и ежемесячного денежного поощрения (входящих в их состав </w:t>
      </w:r>
      <w:r w:rsidRPr="00E864C4">
        <w:rPr>
          <w:rFonts w:eastAsia="Times New Roman" w:cs="Times New Roman"/>
          <w:szCs w:val="26"/>
          <w:lang w:eastAsia="ru-RU"/>
        </w:rPr>
        <w:lastRenderedPageBreak/>
        <w:t>элементов) не включаются премия по итогам работы за год, единовременная премия и материальная помощь.».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4.6. В абзаце третьем пункта 8.2 Положения № 4 слова «за отработанные дни в расчетном месяце на количество отработанных дней;» заменить словами</w:t>
      </w:r>
      <w:r w:rsidR="003F6B98">
        <w:rPr>
          <w:rFonts w:eastAsia="Times New Roman" w:cs="Times New Roman"/>
          <w:szCs w:val="26"/>
          <w:lang w:eastAsia="ru-RU"/>
        </w:rPr>
        <w:t xml:space="preserve">             </w:t>
      </w:r>
      <w:proofErr w:type="gramStart"/>
      <w:r w:rsidR="003F6B98">
        <w:rPr>
          <w:rFonts w:eastAsia="Times New Roman" w:cs="Times New Roman"/>
          <w:szCs w:val="26"/>
          <w:lang w:eastAsia="ru-RU"/>
        </w:rPr>
        <w:t xml:space="preserve">   </w:t>
      </w:r>
      <w:r w:rsidRPr="00E864C4">
        <w:rPr>
          <w:rFonts w:eastAsia="Times New Roman" w:cs="Times New Roman"/>
          <w:szCs w:val="26"/>
          <w:lang w:eastAsia="ru-RU"/>
        </w:rPr>
        <w:t>«</w:t>
      </w:r>
      <w:proofErr w:type="gramEnd"/>
      <w:r w:rsidRPr="00E864C4">
        <w:rPr>
          <w:rFonts w:eastAsia="Times New Roman" w:cs="Times New Roman"/>
          <w:szCs w:val="26"/>
          <w:lang w:eastAsia="ru-RU"/>
        </w:rPr>
        <w:t>, рассчитанных с учетом абзаца первого настоящего пункта, за отработанные дни в расчетном месяце на количество отработанных дней;».</w:t>
      </w:r>
    </w:p>
    <w:p w:rsidR="00E864C4" w:rsidRPr="00E864C4" w:rsidRDefault="00E864C4" w:rsidP="00E864C4">
      <w:pPr>
        <w:ind w:firstLine="709"/>
        <w:contextualSpacing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>5. Внести в приложение № 5 к решению Городского Совета от 24.06.2008</w:t>
      </w:r>
      <w:r w:rsidR="003F6B98">
        <w:rPr>
          <w:rFonts w:eastAsia="Times New Roman" w:cs="Times New Roman"/>
          <w:bCs/>
          <w:szCs w:val="26"/>
          <w:lang w:eastAsia="ru-RU"/>
        </w:rPr>
        <w:t xml:space="preserve">                 </w:t>
      </w:r>
      <w:r w:rsidRPr="00E864C4">
        <w:rPr>
          <w:rFonts w:eastAsia="Times New Roman" w:cs="Times New Roman"/>
          <w:bCs/>
          <w:szCs w:val="26"/>
          <w:lang w:eastAsia="ru-RU"/>
        </w:rPr>
        <w:t>№ 12-263 «Положение об оплате труда лиц, замещающих в Контрольно-счетной палате города Норильска муниципальные должности муниципального образования город Норильск» (далее – Положение № 5) следующие изменения: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5.1. В абзаце первом пункта 6.2 Положения № 5 слова «премия устанавливается ежемесячно в соответствии с личными результатами работы.» заменить словами «премия устанавливается в соответствии с личными результатами работы ежемесячно, а в случае, указанном в абзаце восьмом настоящего пункта, 1 раз в год.»</w:t>
      </w:r>
      <w:r w:rsidR="004576D6">
        <w:rPr>
          <w:rFonts w:eastAsia="Times New Roman" w:cs="Times New Roman"/>
          <w:szCs w:val="26"/>
          <w:lang w:eastAsia="ru-RU"/>
        </w:rPr>
        <w:t>, слова «за месяц» исключить</w:t>
      </w:r>
      <w:r w:rsidRPr="00E864C4">
        <w:rPr>
          <w:rFonts w:eastAsia="Times New Roman" w:cs="Times New Roman"/>
          <w:szCs w:val="26"/>
          <w:lang w:eastAsia="ru-RU"/>
        </w:rPr>
        <w:t>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5.2. В абзаце шестом пункта 6.2 Положения № 5 слова «составляет 58,3%.» заменить словами «, устанавливаемой ежемесячно, составляет 74,13%.».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5.3. Дополнить пункт 6.2 Положения № 5 абзацами восьмым, девятым и десятым следующего содержания: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«При выполнении указанных в настоящем пункте показателей премирования и при наличии средств фонда оплаты труда аудитору Контрольно-счетной палаты города Норильска может быть установлена премия по итогам работы за год в размере не более одного денежного вознаграждения и </w:t>
      </w:r>
      <w:r w:rsidRPr="00E864C4">
        <w:rPr>
          <w:rFonts w:eastAsia="Times New Roman" w:cs="Times New Roman"/>
          <w:bCs/>
          <w:szCs w:val="26"/>
          <w:lang w:eastAsia="ru-RU"/>
        </w:rPr>
        <w:t>ежемесячного</w:t>
      </w:r>
      <w:r w:rsidRPr="00E864C4">
        <w:rPr>
          <w:rFonts w:eastAsia="Times New Roman" w:cs="Times New Roman"/>
          <w:szCs w:val="26"/>
          <w:lang w:eastAsia="ru-RU"/>
        </w:rPr>
        <w:t xml:space="preserve"> денежного поощрения,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</w:t>
      </w:r>
      <w:r w:rsidRPr="00E864C4">
        <w:rPr>
          <w:rFonts w:eastAsia="Times New Roman" w:cs="Times New Roman"/>
          <w:szCs w:val="26"/>
          <w:lang w:eastAsia="ru-RU"/>
        </w:rPr>
        <w:t>при соблюдении условий, предусмотренных настоящим Положением.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 xml:space="preserve">При установлении премии по итогам работы за год и при расчете размера </w:t>
      </w:r>
      <w:r w:rsidRPr="00E864C4">
        <w:rPr>
          <w:rFonts w:eastAsia="Times New Roman" w:cs="Times New Roman"/>
          <w:szCs w:val="26"/>
          <w:lang w:eastAsia="ru-RU"/>
        </w:rPr>
        <w:t xml:space="preserve">денежного вознаграждения и </w:t>
      </w:r>
      <w:r w:rsidRPr="00E864C4">
        <w:rPr>
          <w:rFonts w:eastAsia="Times New Roman" w:cs="Times New Roman"/>
          <w:bCs/>
          <w:szCs w:val="26"/>
          <w:lang w:eastAsia="ru-RU"/>
        </w:rPr>
        <w:t>ежемесячного денежного поощрения, указанных в абзаце восьмом настоящего пункта,</w:t>
      </w:r>
      <w:r w:rsidRPr="00E864C4">
        <w:rPr>
          <w:rFonts w:eastAsia="Times New Roman" w:cs="Times New Roman"/>
          <w:szCs w:val="26"/>
          <w:lang w:eastAsia="ru-RU"/>
        </w:rPr>
        <w:t xml:space="preserve">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применяются должностной оклад, установленный лицу, указанному в абзаце восьмом настоящего пункта, по основной его должности на дату издания распоряжения (приказа), указанного в абзаце первом настоящего пункта (без учета фактически отработанного времени в месяце установления премии), процентные размеры надбавок и иных выплат, коэффициент обеспечения уровня дохода лица, замещающего муниципальную должность, установленные указанному лицу (действующие) на дату издания </w:t>
      </w:r>
      <w:r w:rsidRPr="00E864C4">
        <w:rPr>
          <w:rFonts w:eastAsia="Times New Roman" w:cs="Times New Roman"/>
          <w:szCs w:val="26"/>
          <w:lang w:eastAsia="ru-RU"/>
        </w:rPr>
        <w:t xml:space="preserve">распоряжения (приказа) Председателя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Контрольно-счетной палаты города Норильска о </w:t>
      </w:r>
      <w:r w:rsidRPr="00E864C4">
        <w:rPr>
          <w:rFonts w:eastAsia="Times New Roman" w:cs="Times New Roman"/>
          <w:szCs w:val="26"/>
          <w:lang w:eastAsia="ru-RU"/>
        </w:rPr>
        <w:t xml:space="preserve">премировании по результатам работы за год.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При отсутствии у лица, указанного в абзаце восьмом настоящего пункта, в месяце издания распоряжения </w:t>
      </w:r>
      <w:r w:rsidRPr="00E864C4">
        <w:rPr>
          <w:rFonts w:eastAsia="Times New Roman" w:cs="Times New Roman"/>
          <w:szCs w:val="26"/>
          <w:lang w:eastAsia="ru-RU"/>
        </w:rPr>
        <w:t xml:space="preserve">(приказа) Председателя 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Контрольно-счетной палаты города Норильска о премировании по результатам работы за год отработанных дней, премия по итогам работы за год устанавливается в составе денежного вознаграждения и ежемесячного денежного поощрения предшествующего месяца, в котором у указанного лица имелись отработанные дни. В указанном случае для определения размера премии по итогам работы за год и размера </w:t>
      </w:r>
      <w:r w:rsidRPr="00E864C4">
        <w:rPr>
          <w:rFonts w:eastAsia="Times New Roman" w:cs="Times New Roman"/>
          <w:szCs w:val="26"/>
          <w:lang w:eastAsia="ru-RU"/>
        </w:rPr>
        <w:t xml:space="preserve">денежного вознаграждения и </w:t>
      </w:r>
      <w:r w:rsidRPr="00E864C4">
        <w:rPr>
          <w:rFonts w:eastAsia="Times New Roman" w:cs="Times New Roman"/>
          <w:bCs/>
          <w:szCs w:val="26"/>
          <w:lang w:eastAsia="ru-RU"/>
        </w:rPr>
        <w:t>ежемесячного денежного поощрения</w:t>
      </w:r>
      <w:r w:rsidRPr="00E864C4">
        <w:rPr>
          <w:rFonts w:eastAsia="Times New Roman" w:cs="Times New Roman"/>
          <w:szCs w:val="26"/>
          <w:lang w:eastAsia="ru-RU"/>
        </w:rPr>
        <w:t>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указанных в абзаце восьмом настоящего пункта,</w:t>
      </w:r>
      <w:r w:rsidRPr="00E864C4">
        <w:rPr>
          <w:rFonts w:eastAsia="Times New Roman" w:cs="Times New Roman"/>
          <w:szCs w:val="26"/>
          <w:lang w:eastAsia="ru-RU"/>
        </w:rPr>
        <w:t xml:space="preserve"> учитываются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коэффициент обеспечения уровня дохода лица, замещающего муниципальную должность, процентные размеры надбавки за особые условия работы и премии, действующие в указанном месяце.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lastRenderedPageBreak/>
        <w:t xml:space="preserve">При расчете размера </w:t>
      </w:r>
      <w:r w:rsidRPr="00E864C4">
        <w:rPr>
          <w:rFonts w:eastAsia="Times New Roman" w:cs="Times New Roman"/>
          <w:szCs w:val="26"/>
          <w:lang w:eastAsia="ru-RU"/>
        </w:rPr>
        <w:t xml:space="preserve">денежного вознаграждения и </w:t>
      </w:r>
      <w:r w:rsidRPr="00E864C4">
        <w:rPr>
          <w:rFonts w:eastAsia="Times New Roman" w:cs="Times New Roman"/>
          <w:bCs/>
          <w:szCs w:val="26"/>
          <w:lang w:eastAsia="ru-RU"/>
        </w:rPr>
        <w:t>ежемесячного денежного поощрения</w:t>
      </w:r>
      <w:r w:rsidRPr="00E864C4">
        <w:rPr>
          <w:rFonts w:eastAsia="Times New Roman" w:cs="Times New Roman"/>
          <w:szCs w:val="26"/>
          <w:lang w:eastAsia="ru-RU"/>
        </w:rPr>
        <w:t>,</w:t>
      </w:r>
      <w:r w:rsidRPr="00E864C4">
        <w:rPr>
          <w:rFonts w:eastAsia="Times New Roman" w:cs="Times New Roman"/>
          <w:bCs/>
          <w:szCs w:val="26"/>
          <w:lang w:eastAsia="ru-RU"/>
        </w:rPr>
        <w:t xml:space="preserve"> указанных в абзаце восьмом настоящего пункта,</w:t>
      </w:r>
      <w:r w:rsidRPr="00E864C4">
        <w:rPr>
          <w:rFonts w:eastAsia="Times New Roman" w:cs="Times New Roman"/>
          <w:szCs w:val="26"/>
          <w:lang w:eastAsia="ru-RU"/>
        </w:rPr>
        <w:t xml:space="preserve"> не учитываются </w:t>
      </w:r>
      <w:r w:rsidRPr="00E864C4">
        <w:rPr>
          <w:rFonts w:eastAsia="Times New Roman" w:cs="Times New Roman"/>
          <w:bCs/>
          <w:szCs w:val="26"/>
          <w:lang w:eastAsia="ru-RU"/>
        </w:rPr>
        <w:t>единовременная выплата при предоставлении ежегодного оплачиваемого отпуска, материальная помощь, единовременная премия, премия по итогам работы за год.».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>5.4. В абзаце первом пункта 8.2 Положения № 5 слова «</w:t>
      </w:r>
      <w:r w:rsidRPr="00E864C4">
        <w:rPr>
          <w:rFonts w:eastAsia="Times New Roman" w:cs="Times New Roman"/>
          <w:bCs/>
          <w:szCs w:val="26"/>
          <w:lang w:eastAsia="ru-RU"/>
        </w:rPr>
        <w:t>за исключением произведенных выплат: единовременной премии и материальной помощи.» заменить словами «</w:t>
      </w:r>
      <w:r w:rsidRPr="00E864C4">
        <w:rPr>
          <w:rFonts w:eastAsia="Times New Roman" w:cs="Times New Roman"/>
          <w:szCs w:val="26"/>
          <w:lang w:eastAsia="ru-RU"/>
        </w:rPr>
        <w:t>при этом для определения размера единовременной выплаты в расчет денежного вознаграждения и ежемесячного денежного поощрения (входящих в их состав элементов) не включаются премия по итогам работы за год, единовременная премия и материальная помощь</w:t>
      </w:r>
      <w:r w:rsidRPr="00E864C4">
        <w:rPr>
          <w:rFonts w:eastAsia="Times New Roman" w:cs="Times New Roman"/>
          <w:bCs/>
          <w:szCs w:val="26"/>
          <w:lang w:eastAsia="ru-RU"/>
        </w:rPr>
        <w:t>.».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bCs/>
          <w:szCs w:val="26"/>
          <w:lang w:eastAsia="ru-RU"/>
        </w:rPr>
        <w:t xml:space="preserve">5.5. </w:t>
      </w:r>
      <w:r w:rsidRPr="00E864C4">
        <w:rPr>
          <w:rFonts w:eastAsia="Times New Roman" w:cs="Times New Roman"/>
          <w:szCs w:val="26"/>
          <w:lang w:eastAsia="ru-RU"/>
        </w:rPr>
        <w:t>В абзаце третьем пункта 8.2 Положения № 5 слова «</w:t>
      </w:r>
      <w:r w:rsidRPr="00E864C4">
        <w:rPr>
          <w:rFonts w:eastAsia="Times New Roman" w:cs="Times New Roman"/>
          <w:bCs/>
          <w:szCs w:val="26"/>
          <w:lang w:eastAsia="ru-RU"/>
        </w:rPr>
        <w:t>за отработанные дни в расчетном месяце на количество отработанных дней;» заменить словами</w:t>
      </w:r>
      <w:r>
        <w:rPr>
          <w:rFonts w:eastAsia="Times New Roman" w:cs="Times New Roman"/>
          <w:bCs/>
          <w:szCs w:val="26"/>
          <w:lang w:eastAsia="ru-RU"/>
        </w:rPr>
        <w:t xml:space="preserve">          </w:t>
      </w:r>
      <w:proofErr w:type="gramStart"/>
      <w:r>
        <w:rPr>
          <w:rFonts w:eastAsia="Times New Roman" w:cs="Times New Roman"/>
          <w:bCs/>
          <w:szCs w:val="26"/>
          <w:lang w:eastAsia="ru-RU"/>
        </w:rPr>
        <w:t xml:space="preserve">   </w:t>
      </w:r>
      <w:r w:rsidRPr="00E864C4">
        <w:rPr>
          <w:rFonts w:eastAsia="Times New Roman" w:cs="Times New Roman"/>
          <w:bCs/>
          <w:szCs w:val="26"/>
          <w:lang w:eastAsia="ru-RU"/>
        </w:rPr>
        <w:t>«</w:t>
      </w:r>
      <w:proofErr w:type="gramEnd"/>
      <w:r w:rsidRPr="00E864C4">
        <w:rPr>
          <w:rFonts w:eastAsia="Times New Roman" w:cs="Times New Roman"/>
          <w:szCs w:val="26"/>
          <w:lang w:eastAsia="ru-RU"/>
        </w:rPr>
        <w:t>, рассчитанных с учетом абзаца первого настоящего пункта, за отработанные дни в расчетном месяце на количество отработанных дней;».</w:t>
      </w:r>
    </w:p>
    <w:p w:rsidR="00E864C4" w:rsidRP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5.6. </w:t>
      </w:r>
      <w:r w:rsidR="00FB2D6B">
        <w:rPr>
          <w:rFonts w:eastAsia="Times New Roman" w:cs="Times New Roman"/>
          <w:szCs w:val="26"/>
          <w:lang w:eastAsia="ru-RU"/>
        </w:rPr>
        <w:t>В абзаце третьем пункта 12 слово</w:t>
      </w:r>
      <w:r w:rsidRPr="00E864C4">
        <w:rPr>
          <w:rFonts w:eastAsia="Times New Roman" w:cs="Times New Roman"/>
          <w:szCs w:val="26"/>
          <w:lang w:eastAsia="ru-RU"/>
        </w:rPr>
        <w:t xml:space="preserve"> «(ежемесячная)» заменить словами «(за исключением премии по итогам работы за год, устанавливаемой в соответствии с абзацем восьмым пункта 6.2 настоящего Положения)».</w:t>
      </w:r>
    </w:p>
    <w:p w:rsidR="00E864C4" w:rsidRPr="007A64E2" w:rsidRDefault="00E864C4" w:rsidP="00E864C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bCs/>
          <w:szCs w:val="26"/>
        </w:rPr>
        <w:t>6</w:t>
      </w:r>
      <w:r w:rsidRPr="007D464D">
        <w:rPr>
          <w:bCs/>
          <w:szCs w:val="26"/>
        </w:rPr>
        <w:t xml:space="preserve">. Настоящее решение вступает в силу </w:t>
      </w:r>
      <w:r w:rsidR="003662D2">
        <w:rPr>
          <w:bCs/>
          <w:szCs w:val="26"/>
        </w:rPr>
        <w:t xml:space="preserve">с </w:t>
      </w:r>
      <w:r w:rsidRPr="007D464D">
        <w:rPr>
          <w:bCs/>
          <w:szCs w:val="26"/>
        </w:rPr>
        <w:t>01.01.2022</w:t>
      </w:r>
      <w:r w:rsidR="002C0974">
        <w:rPr>
          <w:bCs/>
          <w:szCs w:val="26"/>
        </w:rPr>
        <w:t>,</w:t>
      </w:r>
      <w:r w:rsidR="003662D2">
        <w:rPr>
          <w:bCs/>
          <w:szCs w:val="26"/>
        </w:rPr>
        <w:t xml:space="preserve"> но не ра</w:t>
      </w:r>
      <w:r w:rsidR="004576D6">
        <w:rPr>
          <w:bCs/>
          <w:szCs w:val="26"/>
        </w:rPr>
        <w:t>нее, чем через десять дней со дня</w:t>
      </w:r>
      <w:bookmarkStart w:id="0" w:name="_GoBack"/>
      <w:bookmarkEnd w:id="0"/>
      <w:r w:rsidR="003662D2">
        <w:rPr>
          <w:bCs/>
          <w:szCs w:val="26"/>
        </w:rPr>
        <w:t xml:space="preserve"> опубликования в газете «Заполярная правда»</w:t>
      </w:r>
      <w:r w:rsidRPr="007D464D">
        <w:rPr>
          <w:bCs/>
          <w:szCs w:val="26"/>
        </w:rPr>
        <w:t>.</w:t>
      </w:r>
    </w:p>
    <w:p w:rsidR="00AD2604" w:rsidRDefault="00AD2604" w:rsidP="0068091D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96CBE" w:rsidRDefault="00396CBE" w:rsidP="0068091D">
      <w:pPr>
        <w:tabs>
          <w:tab w:val="left" w:pos="993"/>
        </w:tabs>
        <w:contextualSpacing/>
        <w:rPr>
          <w:szCs w:val="26"/>
        </w:rPr>
      </w:pPr>
    </w:p>
    <w:p w:rsidR="00541E20" w:rsidRDefault="00541E20" w:rsidP="0068091D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744"/>
        <w:gridCol w:w="4470"/>
      </w:tblGrid>
      <w:tr w:rsidR="005953FD" w:rsidRPr="007B5C71" w:rsidTr="005953FD">
        <w:trPr>
          <w:trHeight w:val="839"/>
        </w:trPr>
        <w:tc>
          <w:tcPr>
            <w:tcW w:w="4744" w:type="dxa"/>
            <w:shd w:val="clear" w:color="auto" w:fill="auto"/>
          </w:tcPr>
          <w:p w:rsidR="005953FD" w:rsidRPr="007B5C71" w:rsidRDefault="005953FD" w:rsidP="005953FD">
            <w:pPr>
              <w:widowControl w:val="0"/>
              <w:autoSpaceDE w:val="0"/>
              <w:autoSpaceDN w:val="0"/>
              <w:adjustRightInd w:val="0"/>
              <w:ind w:hanging="108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                  </w:t>
            </w:r>
            <w:r w:rsidRPr="007B5C71">
              <w:rPr>
                <w:szCs w:val="26"/>
              </w:rPr>
              <w:t>А.А. Пестряков</w:t>
            </w:r>
          </w:p>
        </w:tc>
        <w:tc>
          <w:tcPr>
            <w:tcW w:w="4470" w:type="dxa"/>
            <w:shd w:val="clear" w:color="auto" w:fill="auto"/>
          </w:tcPr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541E20" w:rsidRDefault="00541E20" w:rsidP="005953FD">
      <w:pPr>
        <w:widowControl w:val="0"/>
        <w:autoSpaceDE w:val="0"/>
        <w:autoSpaceDN w:val="0"/>
        <w:adjustRightInd w:val="0"/>
        <w:spacing w:line="256" w:lineRule="auto"/>
        <w:ind w:right="140"/>
        <w:rPr>
          <w:szCs w:val="26"/>
          <w:lang w:eastAsia="ru-RU"/>
        </w:rPr>
      </w:pPr>
    </w:p>
    <w:sectPr w:rsidR="00541E20" w:rsidSect="00CC63CD">
      <w:foot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E5B" w:rsidRDefault="00F93E5B" w:rsidP="002766E6">
      <w:r>
        <w:separator/>
      </w:r>
    </w:p>
  </w:endnote>
  <w:endnote w:type="continuationSeparator" w:id="0">
    <w:p w:rsidR="00F93E5B" w:rsidRDefault="00F93E5B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6D6" w:rsidRPr="004576D6">
          <w:rPr>
            <w:noProof/>
            <w:lang w:val="ru-RU"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E5B" w:rsidRDefault="00F93E5B" w:rsidP="002766E6">
      <w:r>
        <w:separator/>
      </w:r>
    </w:p>
  </w:footnote>
  <w:footnote w:type="continuationSeparator" w:id="0">
    <w:p w:rsidR="00F93E5B" w:rsidRDefault="00F93E5B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3016E"/>
    <w:rsid w:val="00050ED9"/>
    <w:rsid w:val="00066010"/>
    <w:rsid w:val="00070E00"/>
    <w:rsid w:val="0007677D"/>
    <w:rsid w:val="000D5A64"/>
    <w:rsid w:val="000D7E41"/>
    <w:rsid w:val="00105214"/>
    <w:rsid w:val="00107F3F"/>
    <w:rsid w:val="00114D5D"/>
    <w:rsid w:val="001351EC"/>
    <w:rsid w:val="001440F1"/>
    <w:rsid w:val="00144E71"/>
    <w:rsid w:val="00153C62"/>
    <w:rsid w:val="00153EDD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C0974"/>
    <w:rsid w:val="002E15F7"/>
    <w:rsid w:val="002F3DA6"/>
    <w:rsid w:val="00337D25"/>
    <w:rsid w:val="003662D2"/>
    <w:rsid w:val="00372C11"/>
    <w:rsid w:val="00380D39"/>
    <w:rsid w:val="003834DF"/>
    <w:rsid w:val="00395731"/>
    <w:rsid w:val="00396CBE"/>
    <w:rsid w:val="00397516"/>
    <w:rsid w:val="003A594D"/>
    <w:rsid w:val="003C4B2B"/>
    <w:rsid w:val="003E3D12"/>
    <w:rsid w:val="003F41A9"/>
    <w:rsid w:val="003F6B98"/>
    <w:rsid w:val="00437A64"/>
    <w:rsid w:val="00444BFE"/>
    <w:rsid w:val="00445CB0"/>
    <w:rsid w:val="00452C71"/>
    <w:rsid w:val="00456F36"/>
    <w:rsid w:val="004576D6"/>
    <w:rsid w:val="00474263"/>
    <w:rsid w:val="004830B0"/>
    <w:rsid w:val="004929D3"/>
    <w:rsid w:val="004A7A52"/>
    <w:rsid w:val="004C4B6F"/>
    <w:rsid w:val="004C75A0"/>
    <w:rsid w:val="004F60BB"/>
    <w:rsid w:val="005124A8"/>
    <w:rsid w:val="00525C49"/>
    <w:rsid w:val="00541E20"/>
    <w:rsid w:val="0055559C"/>
    <w:rsid w:val="005953FD"/>
    <w:rsid w:val="005A3345"/>
    <w:rsid w:val="005E029F"/>
    <w:rsid w:val="00603BD7"/>
    <w:rsid w:val="00624A18"/>
    <w:rsid w:val="00644BE5"/>
    <w:rsid w:val="00652EDA"/>
    <w:rsid w:val="00670BB3"/>
    <w:rsid w:val="0068091D"/>
    <w:rsid w:val="006D0E78"/>
    <w:rsid w:val="00731FBA"/>
    <w:rsid w:val="0075306A"/>
    <w:rsid w:val="007632AD"/>
    <w:rsid w:val="007850DC"/>
    <w:rsid w:val="007D67D5"/>
    <w:rsid w:val="007E00A9"/>
    <w:rsid w:val="008A17AB"/>
    <w:rsid w:val="008D1D2D"/>
    <w:rsid w:val="0090377A"/>
    <w:rsid w:val="00905F3C"/>
    <w:rsid w:val="00914250"/>
    <w:rsid w:val="00920DD8"/>
    <w:rsid w:val="00926635"/>
    <w:rsid w:val="009338C8"/>
    <w:rsid w:val="00935A9C"/>
    <w:rsid w:val="00943DE5"/>
    <w:rsid w:val="00960769"/>
    <w:rsid w:val="00984E69"/>
    <w:rsid w:val="009A5215"/>
    <w:rsid w:val="009A7AB3"/>
    <w:rsid w:val="009B371B"/>
    <w:rsid w:val="009C6332"/>
    <w:rsid w:val="009E4AAB"/>
    <w:rsid w:val="00A427C3"/>
    <w:rsid w:val="00A53EE6"/>
    <w:rsid w:val="00A601AC"/>
    <w:rsid w:val="00A8732B"/>
    <w:rsid w:val="00AA72CC"/>
    <w:rsid w:val="00AB2FF9"/>
    <w:rsid w:val="00AD2604"/>
    <w:rsid w:val="00AD3EBA"/>
    <w:rsid w:val="00AD7D9F"/>
    <w:rsid w:val="00AF1EFB"/>
    <w:rsid w:val="00B30665"/>
    <w:rsid w:val="00BC42B9"/>
    <w:rsid w:val="00BC648F"/>
    <w:rsid w:val="00BF25FF"/>
    <w:rsid w:val="00C20138"/>
    <w:rsid w:val="00C4350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C63CD"/>
    <w:rsid w:val="00D471A0"/>
    <w:rsid w:val="00D82290"/>
    <w:rsid w:val="00D85CE0"/>
    <w:rsid w:val="00D90BD6"/>
    <w:rsid w:val="00D90E0F"/>
    <w:rsid w:val="00D924DD"/>
    <w:rsid w:val="00DD0604"/>
    <w:rsid w:val="00DD16F0"/>
    <w:rsid w:val="00DE12FC"/>
    <w:rsid w:val="00DE3422"/>
    <w:rsid w:val="00E201AB"/>
    <w:rsid w:val="00E401E4"/>
    <w:rsid w:val="00E60134"/>
    <w:rsid w:val="00E864C4"/>
    <w:rsid w:val="00EB251A"/>
    <w:rsid w:val="00F45A65"/>
    <w:rsid w:val="00F46B07"/>
    <w:rsid w:val="00F505FC"/>
    <w:rsid w:val="00F519C3"/>
    <w:rsid w:val="00F6573C"/>
    <w:rsid w:val="00F70179"/>
    <w:rsid w:val="00F743A5"/>
    <w:rsid w:val="00F76ABD"/>
    <w:rsid w:val="00F93E5B"/>
    <w:rsid w:val="00FB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  <w:style w:type="paragraph" w:customStyle="1" w:styleId="ConsTitle">
    <w:name w:val="ConsTitle"/>
    <w:rsid w:val="00E864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87AC094F716DB2D34FFC41DA077B0DD551E28DC316A13746A6E49763C5CBFB49B8DA44562901A8CE62515058B3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87AC094F716DB2D34FFC41DA077B0DD551E28DC316A13746A6E49763C5CBFB49B8DA44562901A8CE62515058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3332</Words>
  <Characters>18995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8</cp:revision>
  <cp:lastPrinted>2021-12-11T07:25:00Z</cp:lastPrinted>
  <dcterms:created xsi:type="dcterms:W3CDTF">2021-12-10T11:06:00Z</dcterms:created>
  <dcterms:modified xsi:type="dcterms:W3CDTF">2021-12-14T05:27:00Z</dcterms:modified>
</cp:coreProperties>
</file>